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76" w:rsidRPr="0008413D" w:rsidRDefault="00CB7076" w:rsidP="00CB707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B7076" w:rsidRDefault="00CB7076" w:rsidP="00CB707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25 по 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</w:t>
      </w:r>
    </w:p>
    <w:p w:rsidR="00CB7076" w:rsidRDefault="00CB7076" w:rsidP="00CB707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B7076" w:rsidRDefault="00CB7076" w:rsidP="00CB707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B7076" w:rsidRDefault="00CB7076" w:rsidP="00CB707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4253"/>
        <w:gridCol w:w="2551"/>
        <w:gridCol w:w="1559"/>
        <w:gridCol w:w="1701"/>
      </w:tblGrid>
      <w:tr w:rsidR="00CB7076" w:rsidTr="006E1BDA">
        <w:tc>
          <w:tcPr>
            <w:tcW w:w="851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7076" w:rsidRDefault="00CB7076" w:rsidP="006E1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B7076" w:rsidTr="006E1BDA">
        <w:trPr>
          <w:trHeight w:val="4968"/>
        </w:trPr>
        <w:tc>
          <w:tcPr>
            <w:tcW w:w="851" w:type="dxa"/>
            <w:hideMark/>
          </w:tcPr>
          <w:p w:rsidR="00CB7076" w:rsidRPr="00B61525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76" w:rsidRPr="00B61525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CB7076" w:rsidRPr="00B61525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CB7076" w:rsidRPr="00B61525" w:rsidRDefault="00CB7076" w:rsidP="006E1BDA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работы над тематической картиной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CB7076" w:rsidRPr="00B61525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CB7076" w:rsidRDefault="00CB7076" w:rsidP="006E1BDA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 xml:space="preserve">Поиск в интернете информации по теме:  «Формирование  представлений об 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историческом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жанре в живописи, месте и значении  историчес</w:t>
            </w:r>
            <w:r w:rsidR="000F0BB3">
              <w:rPr>
                <w:rFonts w:ascii="Times New Roman" w:hAnsi="Times New Roman"/>
                <w:sz w:val="24"/>
                <w:szCs w:val="24"/>
              </w:rPr>
              <w:t>кой картины в развитии культуры,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нравственно-эстетическом отношении к миру, интересе к истории, любви </w:t>
            </w:r>
            <w:r w:rsidRPr="00CD57C1">
              <w:rPr>
                <w:rFonts w:ascii="Times New Roman" w:hAnsi="Times New Roman"/>
                <w:sz w:val="24"/>
                <w:szCs w:val="24"/>
              </w:rPr>
              <w:t xml:space="preserve">  к искусству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F0BB3" w:rsidRPr="00690CA9" w:rsidRDefault="000F0BB3" w:rsidP="006E1BDA">
            <w:pPr>
              <w:pStyle w:val="4"/>
              <w:jc w:val="both"/>
              <w:rPr>
                <w:rFonts w:ascii="Times New Roman" w:hAnsi="Times New Roman"/>
              </w:rPr>
            </w:pPr>
          </w:p>
          <w:p w:rsidR="000F0BB3" w:rsidRDefault="00CB7076" w:rsidP="000F0BB3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 w:rsidR="000F0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BB3" w:rsidRDefault="000F0BB3" w:rsidP="000F0BB3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B3">
              <w:rPr>
                <w:rFonts w:ascii="Times New Roman" w:hAnsi="Times New Roman"/>
                <w:b/>
                <w:sz w:val="24"/>
                <w:szCs w:val="24"/>
              </w:rPr>
              <w:t>Этап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продолжение задания предыдущего  урока – </w:t>
            </w:r>
            <w:r w:rsidRPr="000F0BB3">
              <w:rPr>
                <w:rFonts w:ascii="Times New Roman" w:hAnsi="Times New Roman"/>
                <w:b/>
                <w:sz w:val="24"/>
                <w:szCs w:val="24"/>
              </w:rPr>
              <w:t>оценивается отдельно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076" w:rsidRPr="00B51BDB" w:rsidRDefault="00CB7076" w:rsidP="000F0BB3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E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F0BB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А3)</w:t>
            </w:r>
            <w:r w:rsidR="000F0BB3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B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прорисовкой</w:t>
            </w:r>
            <w:r w:rsidR="000F0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BB3" w:rsidRPr="000F0BB3">
              <w:rPr>
                <w:rFonts w:ascii="Times New Roman" w:hAnsi="Times New Roman"/>
                <w:sz w:val="24"/>
                <w:szCs w:val="24"/>
                <w:u w:val="single"/>
              </w:rPr>
              <w:t>главных героев</w:t>
            </w:r>
            <w:r w:rsidR="000F0BB3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3E10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исторического события из русской </w:t>
            </w:r>
            <w:r w:rsidRPr="000F0BB3">
              <w:rPr>
                <w:rFonts w:ascii="Times New Roman" w:hAnsi="Times New Roman"/>
                <w:sz w:val="24"/>
                <w:szCs w:val="24"/>
              </w:rPr>
              <w:t>истории.</w:t>
            </w:r>
          </w:p>
        </w:tc>
        <w:tc>
          <w:tcPr>
            <w:tcW w:w="2551" w:type="dxa"/>
          </w:tcPr>
          <w:p w:rsidR="00CB7076" w:rsidRPr="00B61525" w:rsidRDefault="00CB7076" w:rsidP="006E1BDA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CB7076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CB7076" w:rsidRPr="00B61525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76" w:rsidRPr="00B61525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CB7076" w:rsidRPr="00B61525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CB7076" w:rsidRPr="00B61525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CB7076" w:rsidRPr="00B61525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1A" w:rsidRDefault="00DB2B1A"/>
    <w:sectPr w:rsidR="00DB2B1A" w:rsidSect="00CB7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76"/>
    <w:rsid w:val="000F0BB3"/>
    <w:rsid w:val="00CB7076"/>
    <w:rsid w:val="00D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076"/>
    <w:rPr>
      <w:color w:val="0000FF" w:themeColor="hyperlink"/>
      <w:u w:val="single"/>
    </w:rPr>
  </w:style>
  <w:style w:type="paragraph" w:customStyle="1" w:styleId="4">
    <w:name w:val="Без интервала4"/>
    <w:qFormat/>
    <w:rsid w:val="00CB70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076"/>
    <w:rPr>
      <w:color w:val="0000FF" w:themeColor="hyperlink"/>
      <w:u w:val="single"/>
    </w:rPr>
  </w:style>
  <w:style w:type="paragraph" w:customStyle="1" w:styleId="4">
    <w:name w:val="Без интервала4"/>
    <w:qFormat/>
    <w:rsid w:val="00CB70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Company>Krokoz™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2</cp:revision>
  <dcterms:created xsi:type="dcterms:W3CDTF">2021-01-26T20:16:00Z</dcterms:created>
  <dcterms:modified xsi:type="dcterms:W3CDTF">2021-01-26T20:26:00Z</dcterms:modified>
</cp:coreProperties>
</file>